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tbl>
      <w:tblPr>
        <w:tblW w:w="9872" w:type="dxa"/>
        <w:jc w:val="center"/>
        <w:tblInd w:w="0" w:type="dxa"/>
        <w:tblBorders>
          <w:top w:val="single" w:sz="4" w:space="0" w:color="808080"/>
          <w:start w:val="single" w:sz="4" w:space="0" w:color="808080"/>
          <w:bottom w:val="single" w:sz="2" w:space="0" w:color="808080"/>
          <w:insideH w:val="single" w:sz="2" w:space="0" w:color="808080"/>
          <w:end w:val="nil"/>
          <w:insideV w:val="nil"/>
        </w:tblBorders>
        <w:tblCellMar>
          <w:top w:w="60" w:type="dxa"/>
          <w:start w:w="54" w:type="dxa"/>
          <w:bottom w:w="60" w:type="dxa"/>
          <w:end w:w="60" w:type="dxa"/>
        </w:tblCellMar>
      </w:tblPr>
      <w:tblGrid>
        <w:gridCol w:w="1259"/>
        <w:gridCol w:w="561"/>
        <w:gridCol w:w="8052"/>
      </w:tblGrid>
      <w:tr>
        <w:trPr>
          <w:cantSplit w:val="false"/>
        </w:trPr>
        <w:tc>
          <w:tcPr>
            <w:tcW w:w="1259" w:type="dxa"/>
            <w:tcBorders>
              <w:top w:val="single" w:sz="4" w:space="0" w:color="808080"/>
              <w:start w:val="single" w:sz="4" w:space="0" w:color="808080"/>
              <w:bottom w:val="single" w:sz="2" w:space="0" w:color="808080"/>
              <w:insideH w:val="single" w:sz="2" w:space="0" w:color="808080"/>
              <w:end w:val="nil"/>
              <w:insideV w:val="nil"/>
            </w:tcBorders>
            <w:shd w:fill="auto" w:val="clear"/>
            <w:tcMar>
              <w:start w:w="54" w:type="dxa"/>
            </w:tcMar>
            <w:vAlign w:val="center"/>
          </w:tcPr>
          <w:p>
            <w:pPr>
              <w:pStyle w:val="TableContents"/>
              <w:rPr>
                <w:b/>
              </w:rPr>
            </w:pPr>
            <w:r>
              <w:rPr>
                <w:b/>
              </w:rPr>
              <w:t>Date Filed</w:t>
            </w:r>
          </w:p>
        </w:tc>
        <w:tc>
          <w:tcPr>
            <w:tcW w:w="561" w:type="dxa"/>
            <w:tcBorders>
              <w:top w:val="single" w:sz="4" w:space="0" w:color="808080"/>
              <w:start w:val="single" w:sz="2" w:space="0" w:color="808080"/>
              <w:bottom w:val="single" w:sz="2" w:space="0" w:color="808080"/>
              <w:insideH w:val="single" w:sz="2" w:space="0" w:color="808080"/>
              <w:end w:val="nil"/>
              <w:insideV w:val="nil"/>
            </w:tcBorders>
            <w:shd w:fill="auto" w:val="clear"/>
            <w:tcMar>
              <w:start w:w="59" w:type="dxa"/>
            </w:tcMar>
            <w:vAlign w:val="center"/>
          </w:tcPr>
          <w:p>
            <w:pPr>
              <w:pStyle w:val="TableHeading"/>
              <w:rPr/>
            </w:pPr>
            <w:r>
              <w:rPr/>
              <w:t>#</w:t>
            </w:r>
          </w:p>
        </w:tc>
        <w:tc>
          <w:tcPr>
            <w:tcW w:w="8052" w:type="dxa"/>
            <w:tcBorders>
              <w:top w:val="single" w:sz="4" w:space="0" w:color="808080"/>
              <w:start w:val="single" w:sz="2" w:space="0" w:color="808080"/>
              <w:bottom w:val="single" w:sz="2" w:space="0" w:color="808080"/>
              <w:insideH w:val="single" w:sz="2" w:space="0" w:color="808080"/>
              <w:end w:val="single" w:sz="4" w:space="0" w:color="808080"/>
              <w:insideV w:val="single" w:sz="4" w:space="0" w:color="808080"/>
            </w:tcBorders>
            <w:shd w:fill="auto" w:val="clear"/>
            <w:tcMar>
              <w:start w:w="59" w:type="dxa"/>
            </w:tcMar>
            <w:vAlign w:val="center"/>
          </w:tcPr>
          <w:p>
            <w:pPr>
              <w:pStyle w:val="TableContents"/>
              <w:rPr>
                <w:b/>
              </w:rPr>
            </w:pPr>
            <w:r>
              <w:rPr>
                <w:b/>
              </w:rPr>
              <w:t>Docket Text</w:t>
            </w:r>
          </w:p>
        </w:tc>
      </w:tr>
      <w:tr>
        <w:trPr>
          <w:cantSplit w:val="false"/>
        </w:trPr>
        <w:tc>
          <w:tcPr>
            <w:tcW w:w="1259" w:type="dxa"/>
            <w:tcBorders>
              <w:top w:val="nil"/>
              <w:start w:val="single" w:sz="4" w:space="0" w:color="808080"/>
              <w:bottom w:val="single" w:sz="2" w:space="0" w:color="808080"/>
              <w:insideH w:val="single" w:sz="2" w:space="0" w:color="808080"/>
              <w:end w:val="nil"/>
              <w:insideV w:val="nil"/>
            </w:tcBorders>
            <w:shd w:fill="auto" w:val="clear"/>
            <w:tcMar>
              <w:start w:w="54" w:type="dxa"/>
            </w:tcMar>
          </w:tcPr>
          <w:p>
            <w:pPr>
              <w:pStyle w:val="TableContents"/>
              <w:rPr/>
            </w:pPr>
            <w:r>
              <w:rPr/>
              <w:t>03/09/2017</w:t>
            </w:r>
          </w:p>
        </w:tc>
        <w:tc>
          <w:tcPr>
            <w:tcW w:w="561" w:type="dxa"/>
            <w:tcBorders>
              <w:top w:val="nil"/>
              <w:start w:val="single" w:sz="2" w:space="0" w:color="808080"/>
              <w:bottom w:val="single" w:sz="2" w:space="0" w:color="808080"/>
              <w:insideH w:val="single" w:sz="2" w:space="0" w:color="808080"/>
              <w:end w:val="nil"/>
              <w:insideV w:val="nil"/>
            </w:tcBorders>
            <w:shd w:fill="auto" w:val="clear"/>
            <w:tcMar>
              <w:start w:w="59" w:type="dxa"/>
            </w:tcMar>
          </w:tcPr>
          <w:p>
            <w:pPr>
              <w:pStyle w:val="TableContents"/>
              <w:jc w:val="end"/>
              <w:rPr/>
            </w:pPr>
            <w:r>
              <w:rPr/>
              <w:t>165 </w:t>
            </w:r>
          </w:p>
        </w:tc>
        <w:tc>
          <w:tcPr>
            <w:tcW w:w="8052" w:type="dxa"/>
            <w:tcBorders>
              <w:top w:val="nil"/>
              <w:start w:val="single" w:sz="2" w:space="0" w:color="808080"/>
              <w:bottom w:val="single" w:sz="2" w:space="0" w:color="808080"/>
              <w:insideH w:val="single" w:sz="2" w:space="0" w:color="808080"/>
              <w:end w:val="single" w:sz="4" w:space="0" w:color="808080"/>
              <w:insideV w:val="single" w:sz="4" w:space="0" w:color="808080"/>
            </w:tcBorders>
            <w:shd w:fill="auto" w:val="clear"/>
            <w:tcMar>
              <w:start w:w="59" w:type="dxa"/>
            </w:tcMar>
          </w:tcPr>
          <w:p>
            <w:pPr>
              <w:pStyle w:val="TableContents"/>
              <w:rPr/>
            </w:pPr>
            <w:r>
              <w:rPr/>
              <w:t>Minute Entry for proceedings held before Magistrate Judge John J. O'Sullivan: Discovery Hearing held on 3/9/2017. (Digital 14:00:28) (cg1) (Entered: 03/09/2017)</w:t>
            </w:r>
          </w:p>
        </w:tc>
      </w:tr>
      <w:tr>
        <w:trPr>
          <w:cantSplit w:val="false"/>
        </w:trPr>
        <w:tc>
          <w:tcPr>
            <w:tcW w:w="1259" w:type="dxa"/>
            <w:tcBorders>
              <w:top w:val="nil"/>
              <w:start w:val="single" w:sz="4" w:space="0" w:color="808080"/>
              <w:bottom w:val="single" w:sz="2" w:space="0" w:color="808080"/>
              <w:insideH w:val="single" w:sz="2" w:space="0" w:color="808080"/>
              <w:end w:val="nil"/>
              <w:insideV w:val="nil"/>
            </w:tcBorders>
            <w:shd w:fill="auto" w:val="clear"/>
            <w:tcMar>
              <w:start w:w="54" w:type="dxa"/>
            </w:tcMar>
          </w:tcPr>
          <w:p>
            <w:pPr>
              <w:pStyle w:val="TableContents"/>
              <w:rPr/>
            </w:pPr>
            <w:r>
              <w:rPr/>
              <w:t>03/09/2017</w:t>
            </w:r>
          </w:p>
        </w:tc>
        <w:tc>
          <w:tcPr>
            <w:tcW w:w="561" w:type="dxa"/>
            <w:tcBorders>
              <w:top w:val="nil"/>
              <w:start w:val="single" w:sz="2" w:space="0" w:color="808080"/>
              <w:bottom w:val="single" w:sz="2" w:space="0" w:color="808080"/>
              <w:insideH w:val="single" w:sz="2" w:space="0" w:color="808080"/>
              <w:end w:val="nil"/>
              <w:insideV w:val="nil"/>
            </w:tcBorders>
            <w:shd w:fill="auto" w:val="clear"/>
            <w:tcMar>
              <w:start w:w="59" w:type="dxa"/>
            </w:tcMar>
          </w:tcPr>
          <w:p>
            <w:pPr>
              <w:pStyle w:val="TableContents"/>
              <w:jc w:val="end"/>
              <w:rPr/>
            </w:pPr>
            <w:hyperlink r:id="rId2">
              <w:r>
                <w:rPr>
                  <w:rStyle w:val="InternetLink"/>
                </w:rPr>
                <w:t>166</w:t>
              </w:r>
            </w:hyperlink>
            <w:r>
              <w:rPr/>
              <w:t> </w:t>
            </w:r>
          </w:p>
        </w:tc>
        <w:tc>
          <w:tcPr>
            <w:tcW w:w="8052" w:type="dxa"/>
            <w:tcBorders>
              <w:top w:val="nil"/>
              <w:start w:val="single" w:sz="2" w:space="0" w:color="808080"/>
              <w:bottom w:val="single" w:sz="2" w:space="0" w:color="808080"/>
              <w:insideH w:val="single" w:sz="2" w:space="0" w:color="808080"/>
              <w:end w:val="single" w:sz="4" w:space="0" w:color="808080"/>
              <w:insideV w:val="single" w:sz="4" w:space="0" w:color="808080"/>
            </w:tcBorders>
            <w:shd w:fill="auto" w:val="clear"/>
            <w:tcMar>
              <w:start w:w="59" w:type="dxa"/>
            </w:tcMar>
          </w:tcPr>
          <w:p>
            <w:pPr>
              <w:pStyle w:val="TableContents"/>
              <w:rPr/>
            </w:pPr>
            <w:r>
              <w:rPr/>
              <w:t xml:space="preserve">ORDER setting hearing on </w:t>
            </w:r>
            <w:hyperlink r:id="rId3">
              <w:r>
                <w:rPr>
                  <w:rStyle w:val="InternetLink"/>
                </w:rPr>
                <w:t>138</w:t>
              </w:r>
            </w:hyperlink>
            <w:r>
              <w:rPr/>
              <w:t xml:space="preserve"> MOTION for Protective Order filed by Industrial Heat, LLC, John T. Vaughn, Thomas Darden, Cherokee Investment Partners, LLC, IPH International B.V., and setting hearing on </w:t>
            </w:r>
            <w:hyperlink r:id="rId4">
              <w:r>
                <w:rPr>
                  <w:rStyle w:val="InternetLink"/>
                </w:rPr>
                <w:t>143</w:t>
              </w:r>
            </w:hyperlink>
            <w:r>
              <w:rPr/>
              <w:t xml:space="preserve"> Memorandum, filed by Industrial Heat, LLC, John T. Vaughn, Thomas Darden, Cherokee Investment Partners, LLC, IPH International B.V.(Discovery Hearing set for 3/14/2017 at 03:00 PM in Miami Division before Magistrate Judge John J. O'Sullivan.) Signed by Magistrate Judge John J. O'Sullivan on 3/9/2017. (tro) (Entered: 03/09/2017)</w:t>
            </w:r>
          </w:p>
        </w:tc>
      </w:tr>
      <w:tr>
        <w:trPr>
          <w:cantSplit w:val="false"/>
        </w:trPr>
        <w:tc>
          <w:tcPr>
            <w:tcW w:w="1259" w:type="dxa"/>
            <w:tcBorders>
              <w:top w:val="nil"/>
              <w:start w:val="single" w:sz="4" w:space="0" w:color="808080"/>
              <w:bottom w:val="single" w:sz="2" w:space="0" w:color="808080"/>
              <w:insideH w:val="single" w:sz="2" w:space="0" w:color="808080"/>
              <w:end w:val="nil"/>
              <w:insideV w:val="nil"/>
            </w:tcBorders>
            <w:shd w:fill="auto" w:val="clear"/>
            <w:tcMar>
              <w:start w:w="54" w:type="dxa"/>
            </w:tcMar>
          </w:tcPr>
          <w:p>
            <w:pPr>
              <w:pStyle w:val="TableContents"/>
              <w:rPr/>
            </w:pPr>
            <w:r>
              <w:rPr/>
              <w:t>03/09/2017</w:t>
            </w:r>
          </w:p>
        </w:tc>
        <w:tc>
          <w:tcPr>
            <w:tcW w:w="561" w:type="dxa"/>
            <w:tcBorders>
              <w:top w:val="nil"/>
              <w:start w:val="single" w:sz="2" w:space="0" w:color="808080"/>
              <w:bottom w:val="single" w:sz="2" w:space="0" w:color="808080"/>
              <w:insideH w:val="single" w:sz="2" w:space="0" w:color="808080"/>
              <w:end w:val="nil"/>
              <w:insideV w:val="nil"/>
            </w:tcBorders>
            <w:shd w:fill="auto" w:val="clear"/>
            <w:tcMar>
              <w:start w:w="59" w:type="dxa"/>
            </w:tcMar>
          </w:tcPr>
          <w:p>
            <w:pPr>
              <w:pStyle w:val="TableContents"/>
              <w:jc w:val="end"/>
              <w:rPr/>
            </w:pPr>
            <w:hyperlink r:id="rId5">
              <w:r>
                <w:rPr>
                  <w:rStyle w:val="InternetLink"/>
                </w:rPr>
                <w:t>167</w:t>
              </w:r>
            </w:hyperlink>
            <w:r>
              <w:rPr/>
              <w:t> </w:t>
            </w:r>
          </w:p>
        </w:tc>
        <w:tc>
          <w:tcPr>
            <w:tcW w:w="8052" w:type="dxa"/>
            <w:tcBorders>
              <w:top w:val="nil"/>
              <w:start w:val="single" w:sz="2" w:space="0" w:color="808080"/>
              <w:bottom w:val="single" w:sz="2" w:space="0" w:color="808080"/>
              <w:insideH w:val="single" w:sz="2" w:space="0" w:color="808080"/>
              <w:end w:val="single" w:sz="4" w:space="0" w:color="808080"/>
              <w:insideV w:val="single" w:sz="4" w:space="0" w:color="808080"/>
            </w:tcBorders>
            <w:shd w:fill="auto" w:val="clear"/>
            <w:tcMar>
              <w:start w:w="59" w:type="dxa"/>
            </w:tcMar>
          </w:tcPr>
          <w:p>
            <w:pPr>
              <w:pStyle w:val="TableContents"/>
              <w:rPr/>
            </w:pPr>
            <w:r>
              <w:rPr/>
              <w:t xml:space="preserve">Plaintiff's MOTION for Sanctions </w:t>
            </w:r>
            <w:r>
              <w:rPr>
                <w:i/>
              </w:rPr>
              <w:t>For Bad Faith Litigation Conduct</w:t>
            </w:r>
            <w:r>
              <w:rPr/>
              <w:t xml:space="preserve"> by Leonardo Corporation, Andrea Rossi. (Attachments: # </w:t>
            </w:r>
            <w:hyperlink r:id="rId6">
              <w:r>
                <w:rPr>
                  <w:rStyle w:val="InternetLink"/>
                </w:rPr>
                <w:t>1</w:t>
              </w:r>
            </w:hyperlink>
            <w:r>
              <w:rPr/>
              <w:t xml:space="preserve"> Text of Proposed Order, # </w:t>
            </w:r>
            <w:hyperlink r:id="rId7">
              <w:r>
                <w:rPr>
                  <w:rStyle w:val="InternetLink"/>
                </w:rPr>
                <w:t>2</w:t>
              </w:r>
            </w:hyperlink>
            <w:r>
              <w:rPr/>
              <w:t xml:space="preserve"> Exhibit 1, # </w:t>
            </w:r>
            <w:hyperlink r:id="rId8">
              <w:r>
                <w:rPr>
                  <w:rStyle w:val="InternetLink"/>
                </w:rPr>
                <w:t>3</w:t>
              </w:r>
            </w:hyperlink>
            <w:r>
              <w:rPr/>
              <w:t xml:space="preserve"> Exhibit 2, # </w:t>
            </w:r>
            <w:hyperlink r:id="rId9">
              <w:r>
                <w:rPr>
                  <w:rStyle w:val="InternetLink"/>
                </w:rPr>
                <w:t>4</w:t>
              </w:r>
            </w:hyperlink>
            <w:r>
              <w:rPr/>
              <w:t xml:space="preserve"> Exhibit 3, # </w:t>
            </w:r>
            <w:hyperlink r:id="rId10">
              <w:r>
                <w:rPr>
                  <w:rStyle w:val="InternetLink"/>
                </w:rPr>
                <w:t>5</w:t>
              </w:r>
            </w:hyperlink>
            <w:r>
              <w:rPr/>
              <w:t xml:space="preserve"> Exhibit 4, # </w:t>
            </w:r>
            <w:hyperlink r:id="rId11">
              <w:r>
                <w:rPr>
                  <w:rStyle w:val="InternetLink"/>
                </w:rPr>
                <w:t>6</w:t>
              </w:r>
            </w:hyperlink>
            <w:r>
              <w:rPr/>
              <w:t xml:space="preserve"> Exhibit 5, # </w:t>
            </w:r>
            <w:hyperlink r:id="rId12">
              <w:r>
                <w:rPr>
                  <w:rStyle w:val="InternetLink"/>
                </w:rPr>
                <w:t>7</w:t>
              </w:r>
            </w:hyperlink>
            <w:r>
              <w:rPr/>
              <w:t xml:space="preserve"> Exhibit 6, # </w:t>
            </w:r>
            <w:hyperlink r:id="rId13">
              <w:r>
                <w:rPr>
                  <w:rStyle w:val="InternetLink"/>
                </w:rPr>
                <w:t>8</w:t>
              </w:r>
            </w:hyperlink>
            <w:r>
              <w:rPr/>
              <w:t xml:space="preserve"> Exhibit 7)(Chaiken, Brian) (Entered: 03/09/2017)</w:t>
            </w:r>
          </w:p>
        </w:tc>
      </w:tr>
      <w:tr>
        <w:trPr>
          <w:cantSplit w:val="false"/>
        </w:trPr>
        <w:tc>
          <w:tcPr>
            <w:tcW w:w="1259" w:type="dxa"/>
            <w:tcBorders>
              <w:top w:val="nil"/>
              <w:start w:val="single" w:sz="4" w:space="0" w:color="808080"/>
              <w:bottom w:val="single" w:sz="2" w:space="0" w:color="808080"/>
              <w:insideH w:val="single" w:sz="2" w:space="0" w:color="808080"/>
              <w:end w:val="nil"/>
              <w:insideV w:val="nil"/>
            </w:tcBorders>
            <w:shd w:fill="auto" w:val="clear"/>
            <w:tcMar>
              <w:start w:w="54" w:type="dxa"/>
            </w:tcMar>
          </w:tcPr>
          <w:p>
            <w:pPr>
              <w:pStyle w:val="TableContents"/>
              <w:rPr/>
            </w:pPr>
            <w:r>
              <w:rPr/>
              <w:t>03/13/2017</w:t>
            </w:r>
          </w:p>
        </w:tc>
        <w:tc>
          <w:tcPr>
            <w:tcW w:w="561" w:type="dxa"/>
            <w:tcBorders>
              <w:top w:val="nil"/>
              <w:start w:val="single" w:sz="2" w:space="0" w:color="808080"/>
              <w:bottom w:val="single" w:sz="2" w:space="0" w:color="808080"/>
              <w:insideH w:val="single" w:sz="2" w:space="0" w:color="808080"/>
              <w:end w:val="nil"/>
              <w:insideV w:val="nil"/>
            </w:tcBorders>
            <w:shd w:fill="auto" w:val="clear"/>
            <w:tcMar>
              <w:start w:w="59" w:type="dxa"/>
            </w:tcMar>
          </w:tcPr>
          <w:p>
            <w:pPr>
              <w:pStyle w:val="TableContents"/>
              <w:jc w:val="end"/>
              <w:rPr/>
            </w:pPr>
            <w:hyperlink r:id="rId14">
              <w:r>
                <w:rPr>
                  <w:rStyle w:val="InternetLink"/>
                </w:rPr>
                <w:t>168</w:t>
              </w:r>
            </w:hyperlink>
            <w:r>
              <w:rPr/>
              <w:t> </w:t>
            </w:r>
          </w:p>
        </w:tc>
        <w:tc>
          <w:tcPr>
            <w:tcW w:w="8052" w:type="dxa"/>
            <w:tcBorders>
              <w:top w:val="nil"/>
              <w:start w:val="single" w:sz="2" w:space="0" w:color="808080"/>
              <w:bottom w:val="single" w:sz="2" w:space="0" w:color="808080"/>
              <w:insideH w:val="single" w:sz="2" w:space="0" w:color="808080"/>
              <w:end w:val="single" w:sz="4" w:space="0" w:color="808080"/>
              <w:insideV w:val="single" w:sz="4" w:space="0" w:color="808080"/>
            </w:tcBorders>
            <w:shd w:fill="auto" w:val="clear"/>
            <w:tcMar>
              <w:start w:w="59" w:type="dxa"/>
            </w:tcMar>
          </w:tcPr>
          <w:p>
            <w:pPr>
              <w:pStyle w:val="TableContents"/>
              <w:rPr/>
            </w:pPr>
            <w:r>
              <w:rPr/>
              <w:t>NOTICE of Hearing by ATTORNEY: Discovery Hearing set for 3/14/2017 03:00 PM in Miami Division before Magistrate Judge John J. O'Sullivan. (Lomax, Christopher) (Entered: 03/13/2017)</w:t>
            </w:r>
          </w:p>
        </w:tc>
      </w:tr>
      <w:tr>
        <w:trPr>
          <w:cantSplit w:val="false"/>
        </w:trPr>
        <w:tc>
          <w:tcPr>
            <w:tcW w:w="1259" w:type="dxa"/>
            <w:tcBorders>
              <w:top w:val="nil"/>
              <w:start w:val="single" w:sz="4" w:space="0" w:color="808080"/>
              <w:bottom w:val="single" w:sz="2" w:space="0" w:color="808080"/>
              <w:insideH w:val="single" w:sz="2" w:space="0" w:color="808080"/>
              <w:end w:val="nil"/>
              <w:insideV w:val="nil"/>
            </w:tcBorders>
            <w:shd w:fill="auto" w:val="clear"/>
            <w:tcMar>
              <w:start w:w="54" w:type="dxa"/>
            </w:tcMar>
          </w:tcPr>
          <w:p>
            <w:pPr>
              <w:pStyle w:val="TableContents"/>
              <w:rPr/>
            </w:pPr>
            <w:r>
              <w:rPr/>
              <w:t>03/14/2017</w:t>
            </w:r>
          </w:p>
        </w:tc>
        <w:tc>
          <w:tcPr>
            <w:tcW w:w="561" w:type="dxa"/>
            <w:tcBorders>
              <w:top w:val="nil"/>
              <w:start w:val="single" w:sz="2" w:space="0" w:color="808080"/>
              <w:bottom w:val="single" w:sz="2" w:space="0" w:color="808080"/>
              <w:insideH w:val="single" w:sz="2" w:space="0" w:color="808080"/>
              <w:end w:val="nil"/>
              <w:insideV w:val="nil"/>
            </w:tcBorders>
            <w:shd w:fill="auto" w:val="clear"/>
            <w:tcMar>
              <w:start w:w="59" w:type="dxa"/>
            </w:tcMar>
          </w:tcPr>
          <w:p>
            <w:pPr>
              <w:pStyle w:val="TableContents"/>
              <w:jc w:val="end"/>
              <w:rPr/>
            </w:pPr>
            <w:r>
              <w:rPr/>
              <w:t>169 </w:t>
            </w:r>
          </w:p>
        </w:tc>
        <w:tc>
          <w:tcPr>
            <w:tcW w:w="8052" w:type="dxa"/>
            <w:tcBorders>
              <w:top w:val="nil"/>
              <w:start w:val="single" w:sz="2" w:space="0" w:color="808080"/>
              <w:bottom w:val="single" w:sz="2" w:space="0" w:color="808080"/>
              <w:insideH w:val="single" w:sz="2" w:space="0" w:color="808080"/>
              <w:end w:val="single" w:sz="4" w:space="0" w:color="808080"/>
              <w:insideV w:val="single" w:sz="4" w:space="0" w:color="808080"/>
            </w:tcBorders>
            <w:shd w:fill="auto" w:val="clear"/>
            <w:tcMar>
              <w:start w:w="59" w:type="dxa"/>
            </w:tcMar>
          </w:tcPr>
          <w:p>
            <w:pPr>
              <w:pStyle w:val="TableContents"/>
              <w:rPr/>
            </w:pPr>
            <w:r>
              <w:rPr/>
              <w:t>PAPERLESS Minute Entry for proceedings held before Magistrate Judge John J. O'Sullivan: Discovery Hearing held on 3/14/2017. Total time in court: 1 hour(s). Attorney Appearance(s): Christopher Rebel Jude Pace, Christopher Martin Lomax, John William Annesser, II and Robert Bernstein. (Digital 15:01:04) (cg1) (Entered: 03/14/2017)</w:t>
            </w:r>
          </w:p>
        </w:tc>
      </w:tr>
      <w:tr>
        <w:trPr>
          <w:cantSplit w:val="false"/>
        </w:trPr>
        <w:tc>
          <w:tcPr>
            <w:tcW w:w="1259" w:type="dxa"/>
            <w:tcBorders>
              <w:top w:val="nil"/>
              <w:start w:val="single" w:sz="4" w:space="0" w:color="808080"/>
              <w:bottom w:val="single" w:sz="2" w:space="0" w:color="808080"/>
              <w:insideH w:val="single" w:sz="2" w:space="0" w:color="808080"/>
              <w:end w:val="nil"/>
              <w:insideV w:val="nil"/>
            </w:tcBorders>
            <w:shd w:fill="auto" w:val="clear"/>
            <w:tcMar>
              <w:start w:w="54" w:type="dxa"/>
            </w:tcMar>
          </w:tcPr>
          <w:p>
            <w:pPr>
              <w:pStyle w:val="TableContents"/>
              <w:rPr/>
            </w:pPr>
            <w:r>
              <w:rPr/>
              <w:t>03/14/2017</w:t>
            </w:r>
          </w:p>
        </w:tc>
        <w:tc>
          <w:tcPr>
            <w:tcW w:w="561" w:type="dxa"/>
            <w:tcBorders>
              <w:top w:val="nil"/>
              <w:start w:val="single" w:sz="2" w:space="0" w:color="808080"/>
              <w:bottom w:val="single" w:sz="2" w:space="0" w:color="808080"/>
              <w:insideH w:val="single" w:sz="2" w:space="0" w:color="808080"/>
              <w:end w:val="nil"/>
              <w:insideV w:val="nil"/>
            </w:tcBorders>
            <w:shd w:fill="auto" w:val="clear"/>
            <w:tcMar>
              <w:start w:w="59" w:type="dxa"/>
            </w:tcMar>
          </w:tcPr>
          <w:p>
            <w:pPr>
              <w:pStyle w:val="TableContents"/>
              <w:jc w:val="end"/>
              <w:rPr/>
            </w:pPr>
            <w:hyperlink r:id="rId15">
              <w:r>
                <w:rPr>
                  <w:rStyle w:val="InternetLink"/>
                </w:rPr>
                <w:t>170</w:t>
              </w:r>
            </w:hyperlink>
            <w:r>
              <w:rPr/>
              <w:t> </w:t>
            </w:r>
          </w:p>
        </w:tc>
        <w:tc>
          <w:tcPr>
            <w:tcW w:w="8052" w:type="dxa"/>
            <w:tcBorders>
              <w:top w:val="nil"/>
              <w:start w:val="single" w:sz="2" w:space="0" w:color="808080"/>
              <w:bottom w:val="single" w:sz="2" w:space="0" w:color="808080"/>
              <w:insideH w:val="single" w:sz="2" w:space="0" w:color="808080"/>
              <w:end w:val="single" w:sz="4" w:space="0" w:color="808080"/>
              <w:insideV w:val="single" w:sz="4" w:space="0" w:color="808080"/>
            </w:tcBorders>
            <w:shd w:fill="auto" w:val="clear"/>
            <w:tcMar>
              <w:start w:w="59" w:type="dxa"/>
            </w:tcMar>
          </w:tcPr>
          <w:p>
            <w:pPr>
              <w:pStyle w:val="TableContents"/>
              <w:rPr/>
            </w:pPr>
            <w:r>
              <w:rPr/>
              <w:t xml:space="preserve">ORDER granting </w:t>
            </w:r>
            <w:hyperlink r:id="rId16">
              <w:r>
                <w:rPr>
                  <w:rStyle w:val="InternetLink"/>
                </w:rPr>
                <w:t>138</w:t>
              </w:r>
            </w:hyperlink>
            <w:r>
              <w:rPr/>
              <w:t xml:space="preserve"> MOTION for Protective Order filed by Industrial Heat, LLC, John T. Vaughn, Thomas Darden, Cherokee Investment Partners, LLC, IPH International B.V., denying the relief requested in </w:t>
            </w:r>
            <w:hyperlink r:id="rId17">
              <w:r>
                <w:rPr>
                  <w:rStyle w:val="InternetLink"/>
                </w:rPr>
                <w:t>143</w:t>
              </w:r>
            </w:hyperlink>
            <w:r>
              <w:rPr/>
              <w:t xml:space="preserve"> the Memorandum, filed by Industrial Heat, LLC, John T. Vaughn, Thomas Darden, Cherokee Investment Partners, LLC, IPH International B.V. See Order for details. Signed by Magistrate Judge John J. O'Sullivan on 3/14/2017. (tro) (Entered: 03/14/2017)</w:t>
            </w:r>
          </w:p>
        </w:tc>
      </w:tr>
      <w:tr>
        <w:trPr>
          <w:cantSplit w:val="false"/>
        </w:trPr>
        <w:tc>
          <w:tcPr>
            <w:tcW w:w="1259" w:type="dxa"/>
            <w:tcBorders>
              <w:top w:val="nil"/>
              <w:start w:val="single" w:sz="4" w:space="0" w:color="808080"/>
              <w:bottom w:val="single" w:sz="2" w:space="0" w:color="808080"/>
              <w:insideH w:val="single" w:sz="2" w:space="0" w:color="808080"/>
              <w:end w:val="nil"/>
              <w:insideV w:val="nil"/>
            </w:tcBorders>
            <w:shd w:fill="auto" w:val="clear"/>
            <w:tcMar>
              <w:start w:w="54" w:type="dxa"/>
            </w:tcMar>
          </w:tcPr>
          <w:p>
            <w:pPr>
              <w:pStyle w:val="TableContents"/>
              <w:rPr/>
            </w:pPr>
            <w:r>
              <w:rPr/>
              <w:t>03/14/2017</w:t>
            </w:r>
          </w:p>
        </w:tc>
        <w:tc>
          <w:tcPr>
            <w:tcW w:w="561" w:type="dxa"/>
            <w:tcBorders>
              <w:top w:val="nil"/>
              <w:start w:val="single" w:sz="2" w:space="0" w:color="808080"/>
              <w:bottom w:val="single" w:sz="2" w:space="0" w:color="808080"/>
              <w:insideH w:val="single" w:sz="2" w:space="0" w:color="808080"/>
              <w:end w:val="nil"/>
              <w:insideV w:val="nil"/>
            </w:tcBorders>
            <w:shd w:fill="auto" w:val="clear"/>
            <w:tcMar>
              <w:start w:w="59" w:type="dxa"/>
            </w:tcMar>
          </w:tcPr>
          <w:p>
            <w:pPr>
              <w:pStyle w:val="TableContents"/>
              <w:jc w:val="end"/>
              <w:rPr/>
            </w:pPr>
            <w:hyperlink r:id="rId18">
              <w:r>
                <w:rPr>
                  <w:rStyle w:val="InternetLink"/>
                </w:rPr>
                <w:t>171</w:t>
              </w:r>
            </w:hyperlink>
            <w:r>
              <w:rPr/>
              <w:t> </w:t>
            </w:r>
          </w:p>
        </w:tc>
        <w:tc>
          <w:tcPr>
            <w:tcW w:w="8052" w:type="dxa"/>
            <w:tcBorders>
              <w:top w:val="nil"/>
              <w:start w:val="single" w:sz="2" w:space="0" w:color="808080"/>
              <w:bottom w:val="single" w:sz="2" w:space="0" w:color="808080"/>
              <w:insideH w:val="single" w:sz="2" w:space="0" w:color="808080"/>
              <w:end w:val="single" w:sz="4" w:space="0" w:color="808080"/>
              <w:insideV w:val="single" w:sz="4" w:space="0" w:color="808080"/>
            </w:tcBorders>
            <w:shd w:fill="auto" w:val="clear"/>
            <w:tcMar>
              <w:start w:w="59" w:type="dxa"/>
            </w:tcMar>
          </w:tcPr>
          <w:p>
            <w:pPr>
              <w:pStyle w:val="TableContents"/>
              <w:rPr/>
            </w:pPr>
            <w:r>
              <w:rPr/>
              <w:t xml:space="preserve">TRANSCRIPT of Discovery Hearing Proceedings held on 3/9/17 before Magistrate Judge John J. O'Sullivan, 1-48 pages, Court Reporter: Bonnie J. Lewis, 305-523-5635. Transcript may be viewed at the court public terminal or purchased by contacting the Court Reporter/Transcriber before the deadline for Release of Transcript Restriction. After that date it may be obtained through PACER. Redaction Request due 4/4/2017. Redacted Transcript Deadline set for 4/14/2017. Release of Transcript Restriction set for 6/12/2017. (Attachments: # </w:t>
            </w:r>
            <w:hyperlink r:id="rId19">
              <w:r>
                <w:rPr>
                  <w:rStyle w:val="InternetLink"/>
                </w:rPr>
                <w:t>1</w:t>
              </w:r>
            </w:hyperlink>
            <w:r>
              <w:rPr/>
              <w:t xml:space="preserve"> Designation Access Form)(hh) (Entered: 03/15/2017)</w:t>
            </w:r>
          </w:p>
        </w:tc>
      </w:tr>
      <w:tr>
        <w:trPr>
          <w:cantSplit w:val="false"/>
        </w:trPr>
        <w:tc>
          <w:tcPr>
            <w:tcW w:w="1259" w:type="dxa"/>
            <w:tcBorders>
              <w:top w:val="nil"/>
              <w:start w:val="single" w:sz="4" w:space="0" w:color="808080"/>
              <w:bottom w:val="single" w:sz="2" w:space="0" w:color="808080"/>
              <w:insideH w:val="single" w:sz="2" w:space="0" w:color="808080"/>
              <w:end w:val="nil"/>
              <w:insideV w:val="nil"/>
            </w:tcBorders>
            <w:shd w:fill="auto" w:val="clear"/>
            <w:tcMar>
              <w:start w:w="54" w:type="dxa"/>
            </w:tcMar>
          </w:tcPr>
          <w:p>
            <w:pPr>
              <w:pStyle w:val="TableContents"/>
              <w:rPr/>
            </w:pPr>
            <w:r>
              <w:rPr/>
              <w:t>03/15/2017</w:t>
            </w:r>
          </w:p>
        </w:tc>
        <w:tc>
          <w:tcPr>
            <w:tcW w:w="561" w:type="dxa"/>
            <w:tcBorders>
              <w:top w:val="nil"/>
              <w:start w:val="single" w:sz="2" w:space="0" w:color="808080"/>
              <w:bottom w:val="single" w:sz="2" w:space="0" w:color="808080"/>
              <w:insideH w:val="single" w:sz="2" w:space="0" w:color="808080"/>
              <w:end w:val="nil"/>
              <w:insideV w:val="nil"/>
            </w:tcBorders>
            <w:shd w:fill="auto" w:val="clear"/>
            <w:tcMar>
              <w:start w:w="59" w:type="dxa"/>
            </w:tcMar>
          </w:tcPr>
          <w:p>
            <w:pPr>
              <w:pStyle w:val="TableContents"/>
              <w:jc w:val="end"/>
              <w:rPr/>
            </w:pPr>
            <w:hyperlink r:id="rId20">
              <w:r>
                <w:rPr>
                  <w:rStyle w:val="InternetLink"/>
                </w:rPr>
                <w:t>172</w:t>
              </w:r>
            </w:hyperlink>
            <w:r>
              <w:rPr/>
              <w:t> </w:t>
            </w:r>
          </w:p>
        </w:tc>
        <w:tc>
          <w:tcPr>
            <w:tcW w:w="8052" w:type="dxa"/>
            <w:tcBorders>
              <w:top w:val="nil"/>
              <w:start w:val="single" w:sz="2" w:space="0" w:color="808080"/>
              <w:bottom w:val="single" w:sz="2" w:space="0" w:color="808080"/>
              <w:insideH w:val="single" w:sz="2" w:space="0" w:color="808080"/>
              <w:end w:val="single" w:sz="4" w:space="0" w:color="808080"/>
              <w:insideV w:val="single" w:sz="4" w:space="0" w:color="808080"/>
            </w:tcBorders>
            <w:shd w:fill="auto" w:val="clear"/>
            <w:tcMar>
              <w:start w:w="59" w:type="dxa"/>
            </w:tcMar>
          </w:tcPr>
          <w:p>
            <w:pPr>
              <w:pStyle w:val="TableContents"/>
              <w:rPr/>
            </w:pPr>
            <w:r>
              <w:rPr/>
              <w:t xml:space="preserve">NOTICE by Cherokee Investment Partners, LLC, Thomas Darden, IPH International B.V., Industrial Heat, LLC, John T. Vaughn (Attachments: # </w:t>
            </w:r>
            <w:hyperlink r:id="rId21">
              <w:r>
                <w:rPr>
                  <w:rStyle w:val="InternetLink"/>
                </w:rPr>
                <w:t>1</w:t>
              </w:r>
            </w:hyperlink>
            <w:r>
              <w:rPr/>
              <w:t xml:space="preserve"> Text of Proposed Order) (Lomax, Christopher) (Entered: 03/15/2017)</w:t>
            </w:r>
          </w:p>
        </w:tc>
      </w:tr>
      <w:tr>
        <w:trPr>
          <w:cantSplit w:val="false"/>
        </w:trPr>
        <w:tc>
          <w:tcPr>
            <w:tcW w:w="1259" w:type="dxa"/>
            <w:tcBorders>
              <w:top w:val="nil"/>
              <w:start w:val="single" w:sz="4" w:space="0" w:color="808080"/>
              <w:bottom w:val="single" w:sz="2" w:space="0" w:color="808080"/>
              <w:insideH w:val="single" w:sz="2" w:space="0" w:color="808080"/>
              <w:end w:val="nil"/>
              <w:insideV w:val="nil"/>
            </w:tcBorders>
            <w:shd w:fill="auto" w:val="clear"/>
            <w:tcMar>
              <w:start w:w="54" w:type="dxa"/>
            </w:tcMar>
          </w:tcPr>
          <w:p>
            <w:pPr>
              <w:pStyle w:val="TableContents"/>
              <w:rPr/>
            </w:pPr>
            <w:r>
              <w:rPr/>
              <w:t>03/16/2017</w:t>
            </w:r>
          </w:p>
        </w:tc>
        <w:tc>
          <w:tcPr>
            <w:tcW w:w="561" w:type="dxa"/>
            <w:tcBorders>
              <w:top w:val="nil"/>
              <w:start w:val="single" w:sz="2" w:space="0" w:color="808080"/>
              <w:bottom w:val="single" w:sz="2" w:space="0" w:color="808080"/>
              <w:insideH w:val="single" w:sz="2" w:space="0" w:color="808080"/>
              <w:end w:val="nil"/>
              <w:insideV w:val="nil"/>
            </w:tcBorders>
            <w:shd w:fill="auto" w:val="clear"/>
            <w:tcMar>
              <w:start w:w="59" w:type="dxa"/>
            </w:tcMar>
          </w:tcPr>
          <w:p>
            <w:pPr>
              <w:pStyle w:val="TableContents"/>
              <w:jc w:val="end"/>
              <w:rPr/>
            </w:pPr>
            <w:hyperlink r:id="rId22">
              <w:r>
                <w:rPr>
                  <w:rStyle w:val="InternetLink"/>
                </w:rPr>
                <w:t>173</w:t>
              </w:r>
            </w:hyperlink>
            <w:r>
              <w:rPr/>
              <w:t> </w:t>
            </w:r>
          </w:p>
        </w:tc>
        <w:tc>
          <w:tcPr>
            <w:tcW w:w="8052" w:type="dxa"/>
            <w:tcBorders>
              <w:top w:val="nil"/>
              <w:start w:val="single" w:sz="2" w:space="0" w:color="808080"/>
              <w:bottom w:val="single" w:sz="2" w:space="0" w:color="808080"/>
              <w:insideH w:val="single" w:sz="2" w:space="0" w:color="808080"/>
              <w:end w:val="single" w:sz="4" w:space="0" w:color="808080"/>
              <w:insideV w:val="single" w:sz="4" w:space="0" w:color="808080"/>
            </w:tcBorders>
            <w:shd w:fill="auto" w:val="clear"/>
            <w:tcMar>
              <w:start w:w="59" w:type="dxa"/>
            </w:tcMar>
          </w:tcPr>
          <w:p>
            <w:pPr>
              <w:pStyle w:val="TableContents"/>
              <w:rPr/>
            </w:pPr>
            <w:r>
              <w:rPr/>
              <w:t>ORDER on March 9, 2017 discovery hearing. Signed by Magistrate Judge John J. O'Sullivan on 3/16/2017. (mkr) (Entered: 03/16/2017)</w:t>
            </w:r>
          </w:p>
        </w:tc>
      </w:tr>
      <w:tr>
        <w:trPr>
          <w:cantSplit w:val="false"/>
        </w:trPr>
        <w:tc>
          <w:tcPr>
            <w:tcW w:w="1259" w:type="dxa"/>
            <w:tcBorders>
              <w:top w:val="nil"/>
              <w:start w:val="single" w:sz="4" w:space="0" w:color="808080"/>
              <w:bottom w:val="single" w:sz="2" w:space="0" w:color="808080"/>
              <w:insideH w:val="single" w:sz="2" w:space="0" w:color="808080"/>
              <w:end w:val="nil"/>
              <w:insideV w:val="nil"/>
            </w:tcBorders>
            <w:shd w:fill="auto" w:val="clear"/>
            <w:tcMar>
              <w:start w:w="54" w:type="dxa"/>
            </w:tcMar>
          </w:tcPr>
          <w:p>
            <w:pPr>
              <w:pStyle w:val="TableContents"/>
              <w:rPr/>
            </w:pPr>
            <w:r>
              <w:rPr/>
              <w:t>03/16/2017</w:t>
            </w:r>
          </w:p>
        </w:tc>
        <w:tc>
          <w:tcPr>
            <w:tcW w:w="561" w:type="dxa"/>
            <w:tcBorders>
              <w:top w:val="nil"/>
              <w:start w:val="single" w:sz="2" w:space="0" w:color="808080"/>
              <w:bottom w:val="single" w:sz="2" w:space="0" w:color="808080"/>
              <w:insideH w:val="single" w:sz="2" w:space="0" w:color="808080"/>
              <w:end w:val="nil"/>
              <w:insideV w:val="nil"/>
            </w:tcBorders>
            <w:shd w:fill="auto" w:val="clear"/>
            <w:tcMar>
              <w:start w:w="59" w:type="dxa"/>
            </w:tcMar>
          </w:tcPr>
          <w:p>
            <w:pPr>
              <w:pStyle w:val="TableContents"/>
              <w:jc w:val="end"/>
              <w:rPr/>
            </w:pPr>
            <w:hyperlink r:id="rId23">
              <w:r>
                <w:rPr>
                  <w:rStyle w:val="InternetLink"/>
                </w:rPr>
                <w:t>174</w:t>
              </w:r>
            </w:hyperlink>
            <w:r>
              <w:rPr/>
              <w:t> </w:t>
            </w:r>
          </w:p>
        </w:tc>
        <w:tc>
          <w:tcPr>
            <w:tcW w:w="8052" w:type="dxa"/>
            <w:tcBorders>
              <w:top w:val="nil"/>
              <w:start w:val="single" w:sz="2" w:space="0" w:color="808080"/>
              <w:bottom w:val="single" w:sz="2" w:space="0" w:color="808080"/>
              <w:insideH w:val="single" w:sz="2" w:space="0" w:color="808080"/>
              <w:end w:val="single" w:sz="4" w:space="0" w:color="808080"/>
              <w:insideV w:val="single" w:sz="4" w:space="0" w:color="808080"/>
            </w:tcBorders>
            <w:shd w:fill="auto" w:val="clear"/>
            <w:tcMar>
              <w:start w:w="59" w:type="dxa"/>
            </w:tcMar>
          </w:tcPr>
          <w:p>
            <w:pPr>
              <w:pStyle w:val="TableContents"/>
              <w:rPr/>
            </w:pPr>
            <w:r>
              <w:rPr/>
              <w:t xml:space="preserve">Plaintiff's MOTION to Seal </w:t>
            </w:r>
            <w:r>
              <w:rPr>
                <w:i/>
              </w:rPr>
              <w:t>Plaintiffs' Motion for Sanctions with Attachments</w:t>
            </w:r>
            <w:r>
              <w:rPr/>
              <w:t xml:space="preserve"> per Local Rule 5.4 by Leonardo Corporation, Andrea Rossi. (Attachments: # </w:t>
            </w:r>
            <w:hyperlink r:id="rId24">
              <w:r>
                <w:rPr>
                  <w:rStyle w:val="InternetLink"/>
                </w:rPr>
                <w:t>1</w:t>
              </w:r>
            </w:hyperlink>
            <w:r>
              <w:rPr/>
              <w:t xml:space="preserve"> Text of Proposed Order) (Chaiken, Brian) (Entered: 03/16/2017)</w:t>
            </w:r>
          </w:p>
        </w:tc>
      </w:tr>
      <w:tr>
        <w:trPr>
          <w:cantSplit w:val="false"/>
        </w:trPr>
        <w:tc>
          <w:tcPr>
            <w:tcW w:w="1259" w:type="dxa"/>
            <w:tcBorders>
              <w:top w:val="nil"/>
              <w:start w:val="single" w:sz="4" w:space="0" w:color="808080"/>
              <w:bottom w:val="single" w:sz="4" w:space="0" w:color="808080"/>
              <w:insideH w:val="single" w:sz="4" w:space="0" w:color="808080"/>
              <w:end w:val="nil"/>
              <w:insideV w:val="nil"/>
            </w:tcBorders>
            <w:shd w:fill="auto" w:val="clear"/>
            <w:tcMar>
              <w:start w:w="54" w:type="dxa"/>
            </w:tcMar>
          </w:tcPr>
          <w:p>
            <w:pPr>
              <w:pStyle w:val="TableContents"/>
              <w:rPr/>
            </w:pPr>
            <w:r>
              <w:rPr/>
              <w:t>03/16/2017</w:t>
            </w:r>
          </w:p>
        </w:tc>
        <w:tc>
          <w:tcPr>
            <w:tcW w:w="561" w:type="dxa"/>
            <w:tcBorders>
              <w:top w:val="nil"/>
              <w:start w:val="single" w:sz="2" w:space="0" w:color="808080"/>
              <w:bottom w:val="single" w:sz="4" w:space="0" w:color="808080"/>
              <w:insideH w:val="single" w:sz="4" w:space="0" w:color="808080"/>
              <w:end w:val="nil"/>
              <w:insideV w:val="nil"/>
            </w:tcBorders>
            <w:shd w:fill="auto" w:val="clear"/>
            <w:tcMar>
              <w:start w:w="59" w:type="dxa"/>
            </w:tcMar>
          </w:tcPr>
          <w:p>
            <w:pPr>
              <w:pStyle w:val="TableContents"/>
              <w:jc w:val="end"/>
              <w:rPr/>
            </w:pPr>
            <w:r>
              <w:rPr/>
              <w:t>176 </w:t>
            </w:r>
          </w:p>
        </w:tc>
        <w:tc>
          <w:tcPr>
            <w:tcW w:w="8052" w:type="dxa"/>
            <w:tcBorders>
              <w:top w:val="nil"/>
              <w:start w:val="single" w:sz="2" w:space="0" w:color="808080"/>
              <w:bottom w:val="single" w:sz="4" w:space="0" w:color="808080"/>
              <w:insideH w:val="single" w:sz="4" w:space="0" w:color="808080"/>
              <w:end w:val="single" w:sz="4" w:space="0" w:color="808080"/>
              <w:insideV w:val="single" w:sz="4" w:space="0" w:color="808080"/>
            </w:tcBorders>
            <w:shd w:fill="auto" w:val="clear"/>
            <w:tcMar>
              <w:start w:w="59" w:type="dxa"/>
            </w:tcMar>
          </w:tcPr>
          <w:p>
            <w:pPr>
              <w:pStyle w:val="TableContents"/>
              <w:rPr/>
            </w:pPr>
            <w:r>
              <w:rPr/>
              <w:t xml:space="preserve">ORDER denying </w:t>
            </w:r>
            <w:hyperlink r:id="rId25">
              <w:r>
                <w:rPr>
                  <w:rStyle w:val="InternetLink"/>
                </w:rPr>
                <w:t>174</w:t>
              </w:r>
            </w:hyperlink>
            <w:r>
              <w:rPr/>
              <w:t xml:space="preserve"> Motion to Seal. Signed by Judge Cecilia M. Altonaga (CMA) (Entered: 03/16/2017)</w:t>
            </w:r>
          </w:p>
        </w:tc>
      </w:tr>
    </w:tbl>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Arial"/>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f.flsd.uscourts.gov/doc1/051117662059" TargetMode="External"/><Relationship Id="rId3" Type="http://schemas.openxmlformats.org/officeDocument/2006/relationships/hyperlink" Target="https://ecf.flsd.uscourts.gov/doc1/051017569165" TargetMode="External"/><Relationship Id="rId4" Type="http://schemas.openxmlformats.org/officeDocument/2006/relationships/hyperlink" Target="https://ecf.flsd.uscourts.gov/doc1/051117579690" TargetMode="External"/><Relationship Id="rId5" Type="http://schemas.openxmlformats.org/officeDocument/2006/relationships/hyperlink" Target="https://ecf.flsd.uscourts.gov/doc1/051017663272" TargetMode="External"/><Relationship Id="rId6" Type="http://schemas.openxmlformats.org/officeDocument/2006/relationships/hyperlink" Target="https://ecf.flsd.uscourts.gov/doc1/051117663273" TargetMode="External"/><Relationship Id="rId7" Type="http://schemas.openxmlformats.org/officeDocument/2006/relationships/hyperlink" Target="https://ecf.flsd.uscourts.gov/doc1/051117663274" TargetMode="External"/><Relationship Id="rId8" Type="http://schemas.openxmlformats.org/officeDocument/2006/relationships/hyperlink" Target="https://ecf.flsd.uscourts.gov/doc1/051117663275" TargetMode="External"/><Relationship Id="rId9" Type="http://schemas.openxmlformats.org/officeDocument/2006/relationships/hyperlink" Target="https://ecf.flsd.uscourts.gov/doc1/051117663276" TargetMode="External"/><Relationship Id="rId10" Type="http://schemas.openxmlformats.org/officeDocument/2006/relationships/hyperlink" Target="https://ecf.flsd.uscourts.gov/doc1/051117663277" TargetMode="External"/><Relationship Id="rId11" Type="http://schemas.openxmlformats.org/officeDocument/2006/relationships/hyperlink" Target="https://ecf.flsd.uscourts.gov/doc1/051117663278" TargetMode="External"/><Relationship Id="rId12" Type="http://schemas.openxmlformats.org/officeDocument/2006/relationships/hyperlink" Target="https://ecf.flsd.uscourts.gov/doc1/051117663279" TargetMode="External"/><Relationship Id="rId13" Type="http://schemas.openxmlformats.org/officeDocument/2006/relationships/hyperlink" Target="https://ecf.flsd.uscourts.gov/doc1/051117663280" TargetMode="External"/><Relationship Id="rId14" Type="http://schemas.openxmlformats.org/officeDocument/2006/relationships/hyperlink" Target="https://ecf.flsd.uscourts.gov/doc1/051117675187" TargetMode="External"/><Relationship Id="rId15" Type="http://schemas.openxmlformats.org/officeDocument/2006/relationships/hyperlink" Target="https://ecf.flsd.uscourts.gov/doc1/051117681628" TargetMode="External"/><Relationship Id="rId16" Type="http://schemas.openxmlformats.org/officeDocument/2006/relationships/hyperlink" Target="https://ecf.flsd.uscourts.gov/doc1/051017569165" TargetMode="External"/><Relationship Id="rId17" Type="http://schemas.openxmlformats.org/officeDocument/2006/relationships/hyperlink" Target="https://ecf.flsd.uscourts.gov/doc1/051117579690" TargetMode="External"/><Relationship Id="rId18" Type="http://schemas.openxmlformats.org/officeDocument/2006/relationships/hyperlink" Target="https://ecf.flsd.uscourts.gov/doc1/051017682650" TargetMode="External"/><Relationship Id="rId19" Type="http://schemas.openxmlformats.org/officeDocument/2006/relationships/hyperlink" Target="https://ecf.flsd.uscourts.gov/doc1/051117682651" TargetMode="External"/><Relationship Id="rId20" Type="http://schemas.openxmlformats.org/officeDocument/2006/relationships/hyperlink" Target="https://ecf.flsd.uscourts.gov/doc1/051017687312" TargetMode="External"/><Relationship Id="rId21" Type="http://schemas.openxmlformats.org/officeDocument/2006/relationships/hyperlink" Target="https://ecf.flsd.uscourts.gov/doc1/051117687313" TargetMode="External"/><Relationship Id="rId22" Type="http://schemas.openxmlformats.org/officeDocument/2006/relationships/hyperlink" Target="https://ecf.flsd.uscourts.gov/doc1/051117688245" TargetMode="External"/><Relationship Id="rId23" Type="http://schemas.openxmlformats.org/officeDocument/2006/relationships/hyperlink" Target="https://ecf.flsd.uscourts.gov/doc1/051017692541" TargetMode="External"/><Relationship Id="rId24" Type="http://schemas.openxmlformats.org/officeDocument/2006/relationships/hyperlink" Target="https://ecf.flsd.uscourts.gov/doc1/051117692542" TargetMode="External"/><Relationship Id="rId25" Type="http://schemas.openxmlformats.org/officeDocument/2006/relationships/hyperlink" Target="https://ecf.flsd.uscourts.gov/doc1/051017692541" TargetMode="Externa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2017-03-17T07:36:17Z</dcterms:created>
  <dc:creator>Abd ul-Rahman Lomax</dc:creator>
  <dc:language>en-US</dc:language>
  <cp:lastModifiedBy>Abd ul-Rahman Lomax</cp:lastModifiedBy>
  <dcterms:modified xsi:type="dcterms:W3CDTF">2017-03-17T07:38:15Z</dcterms:modified>
  <cp:revision>1</cp:revision>
</cp:coreProperties>
</file>